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E" w:rsidRDefault="00020C6E" w:rsidP="002D69CB">
      <w:pPr>
        <w:rPr>
          <w:sz w:val="28"/>
          <w:szCs w:val="28"/>
          <w:lang w:val="uk-UA"/>
        </w:rPr>
      </w:pPr>
    </w:p>
    <w:p w:rsidR="005D56CD" w:rsidRDefault="009C4EA7" w:rsidP="005D56CD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fillcolor="window">
            <v:imagedata r:id="rId5" o:title=""/>
          </v:shape>
        </w:pict>
      </w:r>
    </w:p>
    <w:p w:rsidR="005D56CD" w:rsidRDefault="005D56CD" w:rsidP="005D56CD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56CD" w:rsidRDefault="005D56CD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5D56CD" w:rsidRDefault="005D56CD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5D56CD" w:rsidRDefault="00CD5732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F4F7E">
        <w:rPr>
          <w:b/>
          <w:sz w:val="28"/>
          <w:szCs w:val="28"/>
          <w:lang w:val="uk-UA"/>
        </w:rPr>
        <w:t>Позачергова д</w:t>
      </w:r>
      <w:r>
        <w:rPr>
          <w:b/>
          <w:sz w:val="28"/>
          <w:szCs w:val="28"/>
          <w:lang w:val="uk-UA"/>
        </w:rPr>
        <w:t>ев’ята</w:t>
      </w:r>
      <w:r w:rsidR="005D56CD">
        <w:rPr>
          <w:b/>
          <w:sz w:val="28"/>
          <w:szCs w:val="28"/>
          <w:lang w:val="uk-UA"/>
        </w:rPr>
        <w:t xml:space="preserve"> сесія районної ради VІІ  скликання)</w:t>
      </w:r>
    </w:p>
    <w:p w:rsidR="005D56CD" w:rsidRDefault="005D56CD" w:rsidP="005D56CD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D56CD" w:rsidRDefault="005D56CD" w:rsidP="005D56CD">
      <w:pPr>
        <w:jc w:val="center"/>
        <w:rPr>
          <w:b/>
          <w:sz w:val="28"/>
          <w:szCs w:val="28"/>
          <w:lang w:val="uk-UA"/>
        </w:rPr>
      </w:pPr>
    </w:p>
    <w:p w:rsidR="005D56CD" w:rsidRDefault="005D56CD" w:rsidP="005D56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D56CD" w:rsidRDefault="005D56CD" w:rsidP="005D56CD">
      <w:pPr>
        <w:rPr>
          <w:sz w:val="28"/>
          <w:szCs w:val="28"/>
          <w:lang w:val="uk-UA"/>
        </w:rPr>
      </w:pPr>
    </w:p>
    <w:p w:rsidR="005D56CD" w:rsidRDefault="00CD5732" w:rsidP="005D5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вересня</w:t>
      </w:r>
      <w:r w:rsidR="005D56CD">
        <w:rPr>
          <w:sz w:val="28"/>
          <w:szCs w:val="28"/>
          <w:lang w:val="uk-UA"/>
        </w:rPr>
        <w:t xml:space="preserve"> 2016 року</w:t>
      </w:r>
    </w:p>
    <w:p w:rsidR="005D56CD" w:rsidRPr="00F74322" w:rsidRDefault="005D56CD" w:rsidP="005D56CD">
      <w:pPr>
        <w:ind w:left="-426" w:right="-410"/>
        <w:rPr>
          <w:rFonts w:ascii="Calibri" w:hAnsi="Calibri"/>
          <w:noProof/>
          <w:lang w:val="uk-UA"/>
        </w:rPr>
      </w:pPr>
    </w:p>
    <w:p w:rsidR="009C4EA7" w:rsidRDefault="009C4EA7" w:rsidP="004D2F63">
      <w:pPr>
        <w:rPr>
          <w:b/>
          <w:sz w:val="28"/>
          <w:szCs w:val="28"/>
          <w:lang w:val="uk-UA"/>
        </w:rPr>
      </w:pPr>
      <w:r w:rsidRPr="009C4EA7">
        <w:rPr>
          <w:b/>
          <w:sz w:val="28"/>
          <w:szCs w:val="28"/>
          <w:lang w:val="uk-UA"/>
        </w:rPr>
        <w:t>Про затвердження нової редакції</w:t>
      </w:r>
      <w:r>
        <w:rPr>
          <w:sz w:val="28"/>
          <w:szCs w:val="28"/>
          <w:lang w:val="uk-UA"/>
        </w:rPr>
        <w:t xml:space="preserve"> </w:t>
      </w:r>
    </w:p>
    <w:p w:rsidR="00020C6E" w:rsidRDefault="00020C6E" w:rsidP="004D2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Статуту</w:t>
      </w:r>
      <w:r w:rsidR="009C4EA7">
        <w:rPr>
          <w:b/>
          <w:sz w:val="28"/>
          <w:szCs w:val="28"/>
          <w:lang w:val="uk-UA"/>
        </w:rPr>
        <w:t xml:space="preserve"> </w:t>
      </w:r>
      <w:r w:rsidR="00CD5732">
        <w:rPr>
          <w:b/>
          <w:sz w:val="28"/>
          <w:szCs w:val="28"/>
          <w:lang w:val="uk-UA"/>
        </w:rPr>
        <w:t>комунальної установи культури</w:t>
      </w:r>
    </w:p>
    <w:p w:rsidR="00CD5732" w:rsidRDefault="00CD5732" w:rsidP="004D2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«Чутівський районний Будинок</w:t>
      </w:r>
      <w:r w:rsidR="009C4EA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культури»</w:t>
      </w:r>
    </w:p>
    <w:p w:rsidR="00020C6E" w:rsidRDefault="00020C6E" w:rsidP="004D2F63">
      <w:pPr>
        <w:rPr>
          <w:sz w:val="28"/>
          <w:szCs w:val="28"/>
          <w:lang w:val="uk-UA"/>
        </w:rPr>
      </w:pPr>
    </w:p>
    <w:p w:rsidR="005D56CD" w:rsidRDefault="00020C6E" w:rsidP="004D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636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статтями 43, 60 Закону України «Про місцеве самоврядування в Україні»,</w:t>
      </w:r>
      <w:r w:rsidR="00630AF9">
        <w:rPr>
          <w:sz w:val="28"/>
          <w:szCs w:val="28"/>
          <w:lang w:val="uk-UA"/>
        </w:rPr>
        <w:t xml:space="preserve"> </w:t>
      </w:r>
      <w:r w:rsidR="00BF4F7E">
        <w:rPr>
          <w:sz w:val="28"/>
          <w:szCs w:val="28"/>
          <w:lang w:val="uk-UA"/>
        </w:rPr>
        <w:t>Керуючись статтями 43, 60 Закону України «Про місцеве самоврядування в Україні», у</w:t>
      </w:r>
      <w:r w:rsidR="00BF4F7E">
        <w:rPr>
          <w:color w:val="000000"/>
          <w:lang w:val="uk-UA" w:eastAsia="uk-UA" w:bidi="uk-UA"/>
        </w:rPr>
        <w:t xml:space="preserve"> </w:t>
      </w:r>
      <w:r w:rsidR="00BF4F7E" w:rsidRPr="00E0508B">
        <w:rPr>
          <w:color w:val="000000"/>
          <w:sz w:val="28"/>
          <w:szCs w:val="28"/>
          <w:lang w:val="uk-UA" w:eastAsia="uk-UA" w:bidi="uk-UA"/>
        </w:rPr>
        <w:t>зв'язку з ліквідацією відділу культури Чутівської райдержадміністрації та створення сектору культури Чутівської райдержадміністрації відповідно розпорядження голови районної державної адміністрації "Про внесення змін до деяких розпоряджень голови адміністрації" №15 від 13.04.2016 року та перейменування назви вулиць відповідно розпорядження Чутівської сели</w:t>
      </w:r>
      <w:r w:rsidR="00BF4F7E" w:rsidRPr="00E0508B">
        <w:rPr>
          <w:sz w:val="28"/>
          <w:szCs w:val="28"/>
          <w:lang w:val="uk-UA"/>
        </w:rPr>
        <w:t>щ</w:t>
      </w:r>
      <w:r w:rsidR="00BF4F7E" w:rsidRPr="00E0508B">
        <w:rPr>
          <w:color w:val="000000"/>
          <w:sz w:val="28"/>
          <w:szCs w:val="28"/>
          <w:lang w:val="uk-UA" w:eastAsia="uk-UA" w:bidi="uk-UA"/>
        </w:rPr>
        <w:t>ної ради №8 від 15 лютого 2016 року "Про перейменування вулиць та провулків населених пунктів- Чутівської селищної ради</w:t>
      </w:r>
      <w:r w:rsidR="00BF4F7E">
        <w:rPr>
          <w:color w:val="000000"/>
          <w:sz w:val="28"/>
          <w:szCs w:val="28"/>
          <w:lang w:val="uk-UA" w:eastAsia="uk-UA" w:bidi="uk-UA"/>
        </w:rPr>
        <w:t>,</w:t>
      </w:r>
      <w:r>
        <w:rPr>
          <w:sz w:val="28"/>
          <w:szCs w:val="28"/>
          <w:lang w:val="uk-UA"/>
        </w:rPr>
        <w:t xml:space="preserve"> розглянувши та обговоривши звернення</w:t>
      </w:r>
      <w:r w:rsidR="00CD5732">
        <w:rPr>
          <w:sz w:val="28"/>
          <w:szCs w:val="28"/>
          <w:lang w:val="uk-UA"/>
        </w:rPr>
        <w:t xml:space="preserve"> завідуючої установою Чутівський районний Будинок культури Фисун Світлани Миколаївни від </w:t>
      </w:r>
      <w:r w:rsidR="00BF4F7E">
        <w:rPr>
          <w:sz w:val="28"/>
          <w:szCs w:val="28"/>
          <w:lang w:val="uk-UA"/>
        </w:rPr>
        <w:t>08.09</w:t>
      </w:r>
      <w:r w:rsidR="00CD5732">
        <w:rPr>
          <w:sz w:val="28"/>
          <w:szCs w:val="28"/>
          <w:lang w:val="uk-UA"/>
        </w:rPr>
        <w:t xml:space="preserve">.2016 № </w:t>
      </w:r>
      <w:r w:rsidR="00BF4F7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,</w:t>
      </w:r>
    </w:p>
    <w:p w:rsidR="005D56CD" w:rsidRDefault="005D56CD" w:rsidP="004D2F63">
      <w:pPr>
        <w:jc w:val="both"/>
        <w:rPr>
          <w:sz w:val="28"/>
          <w:szCs w:val="28"/>
          <w:lang w:val="uk-UA"/>
        </w:rPr>
      </w:pPr>
    </w:p>
    <w:p w:rsidR="00020C6E" w:rsidRDefault="00020C6E" w:rsidP="004D2F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РАЙОННА  РАДА  ВИРІШИЛА:</w:t>
      </w:r>
    </w:p>
    <w:p w:rsidR="00020C6E" w:rsidRDefault="00020C6E" w:rsidP="004D2F63">
      <w:pPr>
        <w:jc w:val="both"/>
        <w:rPr>
          <w:sz w:val="28"/>
          <w:szCs w:val="28"/>
          <w:lang w:val="uk-UA"/>
        </w:rPr>
      </w:pPr>
    </w:p>
    <w:p w:rsidR="00630AF9" w:rsidRPr="00324CF3" w:rsidRDefault="00BF4F7E" w:rsidP="00CD573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30AF9" w:rsidRPr="00630AF9">
        <w:rPr>
          <w:sz w:val="28"/>
          <w:szCs w:val="28"/>
          <w:lang w:val="uk-UA"/>
        </w:rPr>
        <w:t>атвердити нову редакцію Статуту комунальної установи</w:t>
      </w:r>
      <w:r w:rsidR="00CD5732">
        <w:rPr>
          <w:sz w:val="28"/>
          <w:szCs w:val="28"/>
          <w:lang w:val="uk-UA"/>
        </w:rPr>
        <w:t xml:space="preserve"> культури</w:t>
      </w:r>
      <w:r w:rsidR="00324CF3">
        <w:rPr>
          <w:sz w:val="28"/>
          <w:szCs w:val="28"/>
          <w:lang w:val="uk-UA"/>
        </w:rPr>
        <w:t xml:space="preserve"> </w:t>
      </w:r>
      <w:r w:rsidR="00CD5732">
        <w:rPr>
          <w:sz w:val="28"/>
          <w:szCs w:val="28"/>
          <w:lang w:val="uk-UA"/>
        </w:rPr>
        <w:t>«</w:t>
      </w:r>
      <w:r w:rsidR="00CD5732" w:rsidRPr="00CD5732">
        <w:rPr>
          <w:sz w:val="28"/>
          <w:szCs w:val="28"/>
          <w:lang w:val="uk-UA"/>
        </w:rPr>
        <w:t>Чутівський районний Будинок культури</w:t>
      </w:r>
      <w:r w:rsidR="00324CF3" w:rsidRPr="00324C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(додається)</w:t>
      </w:r>
      <w:r w:rsidR="00324CF3">
        <w:rPr>
          <w:sz w:val="28"/>
          <w:szCs w:val="28"/>
          <w:lang w:val="uk-UA"/>
        </w:rPr>
        <w:t>.</w:t>
      </w:r>
    </w:p>
    <w:p w:rsidR="00630AF9" w:rsidRPr="00630AF9" w:rsidRDefault="00CD5732" w:rsidP="00CD573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Завідуючій </w:t>
      </w:r>
      <w:r w:rsidRPr="00CD5732">
        <w:rPr>
          <w:sz w:val="28"/>
          <w:szCs w:val="28"/>
          <w:lang w:val="uk-UA"/>
        </w:rPr>
        <w:t>установою Чутівський районний Будинок культури</w:t>
      </w:r>
      <w:r w:rsidR="00324CF3" w:rsidRPr="00324CF3">
        <w:rPr>
          <w:sz w:val="28"/>
          <w:szCs w:val="28"/>
          <w:lang w:val="uk-UA"/>
        </w:rPr>
        <w:t xml:space="preserve"> </w:t>
      </w:r>
      <w:r w:rsidR="00324CF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Фисун С.М</w:t>
      </w:r>
      <w:r w:rsidR="00324CF3" w:rsidRPr="00324CF3">
        <w:rPr>
          <w:sz w:val="28"/>
          <w:szCs w:val="28"/>
          <w:lang w:val="uk-UA"/>
        </w:rPr>
        <w:t>.</w:t>
      </w:r>
      <w:r w:rsidR="00324CF3">
        <w:rPr>
          <w:sz w:val="28"/>
          <w:szCs w:val="28"/>
          <w:lang w:val="uk-UA"/>
        </w:rPr>
        <w:t>)</w:t>
      </w:r>
      <w:r w:rsidR="00324CF3" w:rsidRPr="00324CF3">
        <w:rPr>
          <w:sz w:val="28"/>
          <w:szCs w:val="28"/>
          <w:lang w:val="uk-UA"/>
        </w:rPr>
        <w:t xml:space="preserve"> </w:t>
      </w:r>
      <w:r w:rsidR="00630AF9" w:rsidRPr="00630AF9">
        <w:rPr>
          <w:sz w:val="28"/>
          <w:szCs w:val="28"/>
          <w:lang w:val="uk-UA"/>
        </w:rPr>
        <w:t>забезпечити реєстрацію нової редакції Статуту установи відповідно до вимог чинного законодавства.</w:t>
      </w:r>
    </w:p>
    <w:p w:rsidR="00630AF9" w:rsidRDefault="00630AF9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630AF9" w:rsidRDefault="00630AF9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86365F" w:rsidRDefault="0086365F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020C6E" w:rsidRDefault="00020C6E" w:rsidP="004D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</w:t>
      </w:r>
      <w:r w:rsidR="005D56CD">
        <w:rPr>
          <w:sz w:val="28"/>
          <w:szCs w:val="28"/>
          <w:lang w:val="uk-UA"/>
        </w:rPr>
        <w:t xml:space="preserve">       </w:t>
      </w:r>
      <w:r w:rsidR="0086365F">
        <w:rPr>
          <w:sz w:val="28"/>
          <w:szCs w:val="28"/>
          <w:lang w:val="uk-UA"/>
        </w:rPr>
        <w:tab/>
      </w:r>
      <w:r w:rsidR="0086365F">
        <w:rPr>
          <w:sz w:val="28"/>
          <w:szCs w:val="28"/>
          <w:lang w:val="uk-UA"/>
        </w:rPr>
        <w:tab/>
      </w:r>
      <w:r w:rsidR="0086365F">
        <w:rPr>
          <w:sz w:val="28"/>
          <w:szCs w:val="28"/>
          <w:lang w:val="uk-UA"/>
        </w:rPr>
        <w:tab/>
      </w:r>
      <w:r w:rsidR="005D56CD">
        <w:rPr>
          <w:sz w:val="28"/>
          <w:szCs w:val="28"/>
          <w:lang w:val="uk-UA"/>
        </w:rPr>
        <w:t xml:space="preserve">               В.Филенко</w:t>
      </w:r>
    </w:p>
    <w:p w:rsidR="00020C6E" w:rsidRPr="00666DBA" w:rsidRDefault="00020C6E">
      <w:pPr>
        <w:rPr>
          <w:lang w:val="uk-UA"/>
        </w:rPr>
      </w:pPr>
    </w:p>
    <w:sectPr w:rsidR="00020C6E" w:rsidRPr="00666DBA" w:rsidSect="0086365F">
      <w:pgSz w:w="11906" w:h="16838"/>
      <w:pgMar w:top="3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653"/>
    <w:multiLevelType w:val="hybridMultilevel"/>
    <w:tmpl w:val="5756DE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FD"/>
    <w:rsid w:val="00020C6E"/>
    <w:rsid w:val="000E5C23"/>
    <w:rsid w:val="002604FD"/>
    <w:rsid w:val="002D69CB"/>
    <w:rsid w:val="00324CF3"/>
    <w:rsid w:val="003D6D43"/>
    <w:rsid w:val="004A5653"/>
    <w:rsid w:val="004D2F63"/>
    <w:rsid w:val="005D56CD"/>
    <w:rsid w:val="00630AF9"/>
    <w:rsid w:val="00666DBA"/>
    <w:rsid w:val="007D638C"/>
    <w:rsid w:val="0082572D"/>
    <w:rsid w:val="00855E4C"/>
    <w:rsid w:val="0086365F"/>
    <w:rsid w:val="0093488F"/>
    <w:rsid w:val="009871E1"/>
    <w:rsid w:val="009C4EA7"/>
    <w:rsid w:val="00AC7C4D"/>
    <w:rsid w:val="00B16195"/>
    <w:rsid w:val="00BC64D7"/>
    <w:rsid w:val="00BF4F7E"/>
    <w:rsid w:val="00C55856"/>
    <w:rsid w:val="00CD5732"/>
    <w:rsid w:val="00D24220"/>
    <w:rsid w:val="00D64264"/>
    <w:rsid w:val="00E7797B"/>
    <w:rsid w:val="00F60DB5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CF435-D5BD-4BDA-881C-01FD00F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6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4D2F63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2F6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D2F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D2F6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Rai Rada2</cp:lastModifiedBy>
  <cp:revision>21</cp:revision>
  <cp:lastPrinted>2016-08-01T13:26:00Z</cp:lastPrinted>
  <dcterms:created xsi:type="dcterms:W3CDTF">2013-07-22T13:24:00Z</dcterms:created>
  <dcterms:modified xsi:type="dcterms:W3CDTF">2016-09-19T08:37:00Z</dcterms:modified>
</cp:coreProperties>
</file>