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DA" w:rsidRDefault="002A19C7" w:rsidP="005F60DA">
      <w:pPr>
        <w:widowControl w:val="0"/>
        <w:tabs>
          <w:tab w:val="left" w:pos="4140"/>
        </w:tabs>
        <w:adjustRightInd w:val="0"/>
        <w:ind w:right="-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;visibility:visible">
            <v:imagedata r:id="rId6" o:title=""/>
          </v:shape>
        </w:pict>
      </w:r>
    </w:p>
    <w:p w:rsidR="005F60DA" w:rsidRDefault="005F60DA" w:rsidP="005F60DA">
      <w:pPr>
        <w:widowControl w:val="0"/>
        <w:tabs>
          <w:tab w:val="left" w:pos="4140"/>
        </w:tabs>
        <w:adjustRightInd w:val="0"/>
        <w:ind w:left="-567"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F60DA" w:rsidRDefault="005F60DA" w:rsidP="005F60DA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ЧУТІВСЬКА РАЙОННА </w:t>
      </w:r>
      <w:r>
        <w:rPr>
          <w:b/>
          <w:sz w:val="28"/>
          <w:szCs w:val="28"/>
          <w:lang w:val="uk-UA"/>
        </w:rPr>
        <w:t>РАДА</w:t>
      </w:r>
    </w:p>
    <w:p w:rsidR="005F60DA" w:rsidRDefault="005F60DA" w:rsidP="005F60DA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ПОЛТАВСЬКОЇ ОБЛАСТІ </w:t>
      </w:r>
    </w:p>
    <w:p w:rsidR="005F60DA" w:rsidRDefault="005F60DA" w:rsidP="005F60DA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(Дев’ятнадцята сесія  районної ради VІІ  скликання)</w:t>
      </w:r>
    </w:p>
    <w:p w:rsidR="005F60DA" w:rsidRDefault="005F60DA" w:rsidP="005F60DA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F60DA" w:rsidRDefault="005F60DA" w:rsidP="005F60DA">
      <w:pPr>
        <w:ind w:left="-426" w:right="-410"/>
        <w:jc w:val="center"/>
        <w:rPr>
          <w:b/>
          <w:sz w:val="28"/>
          <w:szCs w:val="28"/>
          <w:lang w:val="uk-UA"/>
        </w:rPr>
      </w:pPr>
    </w:p>
    <w:p w:rsidR="005F60DA" w:rsidRDefault="005F60DA" w:rsidP="005F60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5F60DA" w:rsidRDefault="005F60DA" w:rsidP="005F60DA">
      <w:pPr>
        <w:rPr>
          <w:sz w:val="28"/>
          <w:szCs w:val="28"/>
          <w:lang w:val="uk-UA"/>
        </w:rPr>
      </w:pPr>
    </w:p>
    <w:p w:rsidR="005F60DA" w:rsidRDefault="005F60DA" w:rsidP="005F6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грудня  2017 року</w:t>
      </w:r>
    </w:p>
    <w:p w:rsidR="005F60DA" w:rsidRDefault="005F60DA" w:rsidP="005F60DA">
      <w:pPr>
        <w:rPr>
          <w:b/>
          <w:sz w:val="28"/>
          <w:szCs w:val="28"/>
          <w:lang w:val="uk-UA"/>
        </w:rPr>
      </w:pPr>
    </w:p>
    <w:p w:rsidR="00113938" w:rsidRPr="0094030A" w:rsidRDefault="00354876" w:rsidP="00A90D8F">
      <w:pPr>
        <w:rPr>
          <w:b/>
          <w:sz w:val="28"/>
          <w:szCs w:val="28"/>
          <w:lang w:val="uk-UA"/>
        </w:rPr>
      </w:pPr>
      <w:r w:rsidRPr="0094030A">
        <w:rPr>
          <w:b/>
          <w:sz w:val="28"/>
          <w:szCs w:val="28"/>
          <w:lang w:val="uk-UA"/>
        </w:rPr>
        <w:t xml:space="preserve">Про </w:t>
      </w:r>
      <w:r w:rsidR="006732F3">
        <w:rPr>
          <w:b/>
          <w:sz w:val="28"/>
          <w:szCs w:val="28"/>
          <w:lang w:val="uk-UA"/>
        </w:rPr>
        <w:t>схвалення проекту договору</w:t>
      </w:r>
      <w:r w:rsidR="00A90D8F" w:rsidRPr="0094030A">
        <w:rPr>
          <w:b/>
          <w:sz w:val="28"/>
          <w:szCs w:val="28"/>
          <w:lang w:val="uk-UA"/>
        </w:rPr>
        <w:t xml:space="preserve"> про </w:t>
      </w:r>
    </w:p>
    <w:p w:rsidR="00A90D8F" w:rsidRPr="0094030A" w:rsidRDefault="00A90D8F" w:rsidP="00A90D8F">
      <w:pPr>
        <w:rPr>
          <w:b/>
          <w:sz w:val="28"/>
          <w:szCs w:val="28"/>
          <w:lang w:val="uk-UA"/>
        </w:rPr>
      </w:pPr>
      <w:r w:rsidRPr="0094030A">
        <w:rPr>
          <w:b/>
          <w:sz w:val="28"/>
          <w:szCs w:val="28"/>
          <w:lang w:val="uk-UA"/>
        </w:rPr>
        <w:t>співробітництво територіальних громад</w:t>
      </w:r>
    </w:p>
    <w:p w:rsidR="00F55B56" w:rsidRPr="0094030A" w:rsidRDefault="00F55B56" w:rsidP="00F55B56">
      <w:pPr>
        <w:rPr>
          <w:b/>
          <w:sz w:val="28"/>
          <w:szCs w:val="28"/>
          <w:lang w:val="uk-UA"/>
        </w:rPr>
      </w:pPr>
    </w:p>
    <w:p w:rsidR="00B9770C" w:rsidRPr="0094030A" w:rsidRDefault="00B9770C" w:rsidP="00B5234A">
      <w:pPr>
        <w:jc w:val="both"/>
        <w:rPr>
          <w:sz w:val="28"/>
          <w:szCs w:val="28"/>
          <w:lang w:val="uk-UA"/>
        </w:rPr>
      </w:pPr>
      <w:r w:rsidRPr="0094030A">
        <w:rPr>
          <w:sz w:val="28"/>
          <w:szCs w:val="28"/>
          <w:lang w:val="uk-UA"/>
        </w:rPr>
        <w:tab/>
      </w:r>
      <w:r w:rsidR="004A1664" w:rsidRPr="0094030A">
        <w:rPr>
          <w:sz w:val="28"/>
          <w:szCs w:val="28"/>
          <w:lang w:val="uk-UA"/>
        </w:rPr>
        <w:t>Керуючись</w:t>
      </w:r>
      <w:r w:rsidRPr="0094030A">
        <w:rPr>
          <w:sz w:val="28"/>
          <w:szCs w:val="28"/>
          <w:lang w:val="uk-UA"/>
        </w:rPr>
        <w:t xml:space="preserve"> </w:t>
      </w:r>
      <w:r w:rsidR="00F55B56" w:rsidRPr="0094030A">
        <w:rPr>
          <w:sz w:val="28"/>
          <w:szCs w:val="28"/>
          <w:lang w:val="uk-UA"/>
        </w:rPr>
        <w:t>статтею</w:t>
      </w:r>
      <w:r w:rsidR="004A1664" w:rsidRPr="0094030A">
        <w:rPr>
          <w:sz w:val="28"/>
          <w:szCs w:val="28"/>
          <w:lang w:val="uk-UA"/>
        </w:rPr>
        <w:t xml:space="preserve"> 43</w:t>
      </w:r>
      <w:r w:rsidR="00F55B56" w:rsidRPr="0094030A">
        <w:rPr>
          <w:sz w:val="28"/>
          <w:szCs w:val="28"/>
          <w:lang w:val="uk-UA"/>
        </w:rPr>
        <w:t xml:space="preserve"> </w:t>
      </w:r>
      <w:r w:rsidR="004A1664" w:rsidRPr="0094030A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F100E5" w:rsidRPr="0094030A">
        <w:rPr>
          <w:sz w:val="28"/>
          <w:szCs w:val="28"/>
          <w:lang w:val="uk-UA"/>
        </w:rPr>
        <w:t xml:space="preserve"> </w:t>
      </w:r>
      <w:r w:rsidR="006732F3">
        <w:rPr>
          <w:sz w:val="28"/>
          <w:szCs w:val="28"/>
          <w:lang w:val="uk-UA"/>
        </w:rPr>
        <w:t>розглянувши лист Чутівської райдержадміністрації від 22.11</w:t>
      </w:r>
      <w:r w:rsidR="00910592" w:rsidRPr="0094030A">
        <w:rPr>
          <w:sz w:val="28"/>
          <w:szCs w:val="28"/>
          <w:lang w:val="uk-UA"/>
        </w:rPr>
        <w:t xml:space="preserve">.2017 р. № </w:t>
      </w:r>
      <w:r w:rsidR="006732F3">
        <w:rPr>
          <w:sz w:val="28"/>
          <w:szCs w:val="28"/>
          <w:lang w:val="uk-UA"/>
        </w:rPr>
        <w:t>01-02-37/6</w:t>
      </w:r>
      <w:r w:rsidR="00910592" w:rsidRPr="0094030A">
        <w:rPr>
          <w:sz w:val="28"/>
          <w:szCs w:val="28"/>
          <w:lang w:val="uk-UA"/>
        </w:rPr>
        <w:t>0</w:t>
      </w:r>
      <w:r w:rsidR="006732F3">
        <w:rPr>
          <w:sz w:val="28"/>
          <w:szCs w:val="28"/>
          <w:lang w:val="uk-UA"/>
        </w:rPr>
        <w:t>9</w:t>
      </w:r>
      <w:r w:rsidR="005F60DA">
        <w:rPr>
          <w:sz w:val="28"/>
          <w:szCs w:val="28"/>
          <w:lang w:val="uk-UA"/>
        </w:rPr>
        <w:t>,</w:t>
      </w:r>
    </w:p>
    <w:p w:rsidR="00273068" w:rsidRPr="0094030A" w:rsidRDefault="00273068" w:rsidP="00104D7B">
      <w:pPr>
        <w:jc w:val="both"/>
        <w:rPr>
          <w:sz w:val="28"/>
          <w:szCs w:val="28"/>
          <w:lang w:val="uk-UA"/>
        </w:rPr>
      </w:pPr>
    </w:p>
    <w:p w:rsidR="007D5489" w:rsidRDefault="003641EC" w:rsidP="007D5489">
      <w:pPr>
        <w:jc w:val="center"/>
        <w:rPr>
          <w:b/>
          <w:sz w:val="28"/>
          <w:szCs w:val="28"/>
          <w:lang w:val="uk-UA"/>
        </w:rPr>
      </w:pPr>
      <w:r w:rsidRPr="0094030A">
        <w:rPr>
          <w:b/>
          <w:sz w:val="28"/>
          <w:szCs w:val="28"/>
          <w:lang w:val="uk-UA"/>
        </w:rPr>
        <w:t>РАЙОННА  РАДА  ВИРІШИЛА:</w:t>
      </w:r>
    </w:p>
    <w:p w:rsidR="006732F3" w:rsidRPr="0094030A" w:rsidRDefault="006732F3" w:rsidP="007D5489">
      <w:pPr>
        <w:jc w:val="center"/>
        <w:rPr>
          <w:b/>
          <w:sz w:val="28"/>
          <w:szCs w:val="28"/>
          <w:lang w:val="uk-UA"/>
        </w:rPr>
      </w:pPr>
    </w:p>
    <w:p w:rsidR="007D5489" w:rsidRPr="0094030A" w:rsidRDefault="007D5489" w:rsidP="00B5234A">
      <w:pPr>
        <w:jc w:val="both"/>
        <w:rPr>
          <w:sz w:val="28"/>
          <w:szCs w:val="28"/>
          <w:lang w:val="uk-UA" w:eastAsia="ar-SA"/>
        </w:rPr>
      </w:pPr>
      <w:r w:rsidRPr="0094030A">
        <w:rPr>
          <w:sz w:val="28"/>
          <w:szCs w:val="28"/>
          <w:lang w:val="uk-UA"/>
        </w:rPr>
        <w:tab/>
        <w:t xml:space="preserve">1. </w:t>
      </w:r>
      <w:r w:rsidR="00A90D8F" w:rsidRPr="0094030A">
        <w:rPr>
          <w:sz w:val="28"/>
          <w:szCs w:val="28"/>
          <w:lang w:val="uk-UA" w:eastAsia="ar-SA"/>
        </w:rPr>
        <w:t>Схвалити проект договору</w:t>
      </w:r>
      <w:r w:rsidR="00A90D8F" w:rsidRPr="0094030A">
        <w:rPr>
          <w:lang w:val="uk-UA"/>
        </w:rPr>
        <w:t xml:space="preserve"> </w:t>
      </w:r>
      <w:r w:rsidR="00A90D8F" w:rsidRPr="0094030A">
        <w:rPr>
          <w:sz w:val="28"/>
          <w:szCs w:val="28"/>
          <w:lang w:val="uk-UA" w:eastAsia="ar-SA"/>
        </w:rPr>
        <w:t>про співробітництво територіальних громад в частині делегування виконання за</w:t>
      </w:r>
      <w:r w:rsidR="006732F3">
        <w:rPr>
          <w:sz w:val="28"/>
          <w:szCs w:val="28"/>
          <w:lang w:val="uk-UA" w:eastAsia="ar-SA"/>
        </w:rPr>
        <w:t>вдань (у сфері соціального обслуговування громадян</w:t>
      </w:r>
      <w:r w:rsidR="00A90D8F" w:rsidRPr="0094030A">
        <w:rPr>
          <w:sz w:val="28"/>
          <w:szCs w:val="28"/>
          <w:lang w:val="uk-UA" w:eastAsia="ar-SA"/>
        </w:rPr>
        <w:t>),</w:t>
      </w:r>
      <w:r w:rsidR="00B5234A" w:rsidRPr="0094030A">
        <w:rPr>
          <w:sz w:val="28"/>
          <w:szCs w:val="28"/>
          <w:lang w:val="uk-UA" w:eastAsia="ar-SA"/>
        </w:rPr>
        <w:t xml:space="preserve"> </w:t>
      </w:r>
      <w:r w:rsidR="00A90D8F" w:rsidRPr="0094030A">
        <w:rPr>
          <w:sz w:val="28"/>
          <w:szCs w:val="28"/>
          <w:lang w:val="uk-UA" w:eastAsia="ar-SA"/>
        </w:rPr>
        <w:t>(додаток 1</w:t>
      </w:r>
      <w:r w:rsidR="00113938" w:rsidRPr="0094030A">
        <w:rPr>
          <w:sz w:val="28"/>
          <w:szCs w:val="28"/>
          <w:lang w:val="uk-UA" w:eastAsia="ar-SA"/>
        </w:rPr>
        <w:t xml:space="preserve">). </w:t>
      </w:r>
    </w:p>
    <w:p w:rsidR="00B5234A" w:rsidRPr="0094030A" w:rsidRDefault="006732F3" w:rsidP="00B5234A"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ab/>
        <w:t>2</w:t>
      </w:r>
      <w:r w:rsidR="00B5234A" w:rsidRPr="0094030A">
        <w:rPr>
          <w:sz w:val="28"/>
          <w:szCs w:val="28"/>
          <w:lang w:val="uk-UA" w:eastAsia="ar-SA"/>
        </w:rPr>
        <w:t xml:space="preserve">. </w:t>
      </w:r>
      <w:r w:rsidR="007D5489" w:rsidRPr="0094030A">
        <w:rPr>
          <w:sz w:val="28"/>
          <w:szCs w:val="28"/>
          <w:lang w:val="uk-UA" w:eastAsia="ar-SA"/>
        </w:rPr>
        <w:t>Доручити голові районн</w:t>
      </w:r>
      <w:r>
        <w:rPr>
          <w:sz w:val="28"/>
          <w:szCs w:val="28"/>
          <w:lang w:val="uk-UA" w:eastAsia="ar-SA"/>
        </w:rPr>
        <w:t>ої ради підписати договір</w:t>
      </w:r>
      <w:r w:rsidR="007D5489" w:rsidRPr="0094030A">
        <w:rPr>
          <w:sz w:val="28"/>
          <w:szCs w:val="28"/>
          <w:lang w:val="uk-UA" w:eastAsia="ar-SA"/>
        </w:rPr>
        <w:t>, за</w:t>
      </w:r>
      <w:r>
        <w:rPr>
          <w:sz w:val="28"/>
          <w:szCs w:val="28"/>
          <w:lang w:val="uk-UA" w:eastAsia="ar-SA"/>
        </w:rPr>
        <w:t>значений в пункті 1</w:t>
      </w:r>
      <w:r w:rsidR="00B5234A" w:rsidRPr="0094030A">
        <w:rPr>
          <w:sz w:val="28"/>
          <w:szCs w:val="28"/>
          <w:lang w:val="uk-UA" w:eastAsia="ar-SA"/>
        </w:rPr>
        <w:t xml:space="preserve"> рішення</w:t>
      </w:r>
      <w:r>
        <w:rPr>
          <w:sz w:val="28"/>
          <w:szCs w:val="28"/>
          <w:lang w:val="uk-UA" w:eastAsia="ar-SA"/>
        </w:rPr>
        <w:t xml:space="preserve"> за умови схвалення його Скороходівською селищною радою</w:t>
      </w:r>
      <w:r w:rsidR="00B5234A" w:rsidRPr="0094030A">
        <w:rPr>
          <w:sz w:val="28"/>
          <w:szCs w:val="28"/>
          <w:lang w:val="uk-UA" w:eastAsia="ar-SA"/>
        </w:rPr>
        <w:t xml:space="preserve">. </w:t>
      </w:r>
    </w:p>
    <w:p w:rsidR="007D5489" w:rsidRPr="0094030A" w:rsidRDefault="006732F3" w:rsidP="00B5234A"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ab/>
        <w:t>3</w:t>
      </w:r>
      <w:r w:rsidR="00B5234A" w:rsidRPr="0094030A">
        <w:rPr>
          <w:sz w:val="28"/>
          <w:szCs w:val="28"/>
          <w:lang w:val="uk-UA" w:eastAsia="ar-SA"/>
        </w:rPr>
        <w:t xml:space="preserve">. </w:t>
      </w:r>
      <w:r w:rsidR="007D5489" w:rsidRPr="0094030A">
        <w:rPr>
          <w:sz w:val="28"/>
          <w:szCs w:val="28"/>
          <w:lang w:val="uk-UA" w:eastAsia="ar-SA"/>
        </w:rPr>
        <w:t>Контроль за виконанням даного рішення покласти на постійну комі</w:t>
      </w:r>
      <w:r w:rsidR="00B5234A" w:rsidRPr="0094030A">
        <w:rPr>
          <w:sz w:val="28"/>
          <w:szCs w:val="28"/>
          <w:lang w:val="uk-UA" w:eastAsia="ar-SA"/>
        </w:rPr>
        <w:t>сію районної ради з питань бюдж</w:t>
      </w:r>
      <w:r w:rsidR="007D5489" w:rsidRPr="0094030A">
        <w:rPr>
          <w:sz w:val="28"/>
          <w:szCs w:val="28"/>
          <w:lang w:val="uk-UA" w:eastAsia="ar-SA"/>
        </w:rPr>
        <w:t xml:space="preserve">ету, фінансів, економіки та управління майном комунальної власності. </w:t>
      </w:r>
    </w:p>
    <w:p w:rsidR="007D5489" w:rsidRPr="0094030A" w:rsidRDefault="007D5489" w:rsidP="00B5234A">
      <w:pPr>
        <w:ind w:left="1065"/>
        <w:jc w:val="both"/>
        <w:rPr>
          <w:sz w:val="28"/>
          <w:szCs w:val="28"/>
          <w:lang w:val="uk-UA" w:eastAsia="ar-SA"/>
        </w:rPr>
      </w:pPr>
    </w:p>
    <w:p w:rsidR="007D5489" w:rsidRPr="0094030A" w:rsidRDefault="007D5489" w:rsidP="00B5234A">
      <w:pPr>
        <w:ind w:left="1065"/>
        <w:jc w:val="both"/>
        <w:rPr>
          <w:sz w:val="28"/>
          <w:szCs w:val="28"/>
          <w:lang w:val="uk-UA"/>
        </w:rPr>
      </w:pPr>
    </w:p>
    <w:p w:rsidR="003641EC" w:rsidRPr="0094030A" w:rsidRDefault="003641EC" w:rsidP="00B5234A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94030A">
        <w:rPr>
          <w:sz w:val="28"/>
          <w:szCs w:val="28"/>
          <w:lang w:val="uk-UA"/>
        </w:rPr>
        <w:t xml:space="preserve">  </w:t>
      </w:r>
    </w:p>
    <w:p w:rsidR="00C6682A" w:rsidRPr="0094030A" w:rsidRDefault="00980A31" w:rsidP="00B5234A">
      <w:pPr>
        <w:jc w:val="both"/>
        <w:rPr>
          <w:sz w:val="28"/>
          <w:szCs w:val="28"/>
          <w:lang w:val="uk-UA"/>
        </w:rPr>
      </w:pPr>
      <w:r w:rsidRPr="0094030A">
        <w:rPr>
          <w:sz w:val="28"/>
          <w:szCs w:val="28"/>
          <w:lang w:val="uk-UA"/>
        </w:rPr>
        <w:t>Г</w:t>
      </w:r>
      <w:r w:rsidR="003641EC" w:rsidRPr="0094030A">
        <w:rPr>
          <w:sz w:val="28"/>
          <w:szCs w:val="28"/>
          <w:lang w:val="uk-UA"/>
        </w:rPr>
        <w:t>олов</w:t>
      </w:r>
      <w:r w:rsidRPr="0094030A">
        <w:rPr>
          <w:sz w:val="28"/>
          <w:szCs w:val="28"/>
          <w:lang w:val="uk-UA"/>
        </w:rPr>
        <w:t>а</w:t>
      </w:r>
      <w:r w:rsidR="003641EC" w:rsidRPr="0094030A">
        <w:rPr>
          <w:sz w:val="28"/>
          <w:szCs w:val="28"/>
          <w:lang w:val="uk-UA"/>
        </w:rPr>
        <w:t xml:space="preserve">  районної ради                                   </w:t>
      </w:r>
      <w:r w:rsidRPr="0094030A">
        <w:rPr>
          <w:sz w:val="28"/>
          <w:szCs w:val="28"/>
          <w:lang w:val="uk-UA"/>
        </w:rPr>
        <w:t xml:space="preserve">                                    В.</w:t>
      </w:r>
      <w:bookmarkStart w:id="0" w:name="_GoBack"/>
      <w:bookmarkEnd w:id="0"/>
      <w:r w:rsidRPr="0094030A">
        <w:rPr>
          <w:sz w:val="28"/>
          <w:szCs w:val="28"/>
          <w:lang w:val="uk-UA"/>
        </w:rPr>
        <w:t xml:space="preserve">Филенко </w:t>
      </w:r>
    </w:p>
    <w:p w:rsidR="001E608A" w:rsidRDefault="001E608A" w:rsidP="00B5234A">
      <w:pPr>
        <w:jc w:val="both"/>
        <w:rPr>
          <w:b/>
          <w:sz w:val="28"/>
          <w:szCs w:val="28"/>
          <w:lang w:val="uk-UA"/>
        </w:rPr>
      </w:pPr>
    </w:p>
    <w:p w:rsidR="006732F3" w:rsidRDefault="006732F3" w:rsidP="00B5234A">
      <w:pPr>
        <w:jc w:val="both"/>
        <w:rPr>
          <w:b/>
          <w:sz w:val="28"/>
          <w:szCs w:val="28"/>
          <w:lang w:val="uk-UA"/>
        </w:rPr>
      </w:pPr>
    </w:p>
    <w:p w:rsidR="006732F3" w:rsidRDefault="006732F3" w:rsidP="00B5234A">
      <w:pPr>
        <w:jc w:val="both"/>
        <w:rPr>
          <w:b/>
          <w:sz w:val="28"/>
          <w:szCs w:val="28"/>
          <w:lang w:val="uk-UA"/>
        </w:rPr>
      </w:pPr>
    </w:p>
    <w:p w:rsidR="006732F3" w:rsidRDefault="006732F3" w:rsidP="00B5234A">
      <w:pPr>
        <w:jc w:val="both"/>
        <w:rPr>
          <w:b/>
          <w:sz w:val="28"/>
          <w:szCs w:val="28"/>
          <w:lang w:val="uk-UA"/>
        </w:rPr>
      </w:pPr>
    </w:p>
    <w:p w:rsidR="006732F3" w:rsidRDefault="006732F3" w:rsidP="00B5234A">
      <w:pPr>
        <w:jc w:val="both"/>
        <w:rPr>
          <w:b/>
          <w:sz w:val="28"/>
          <w:szCs w:val="28"/>
          <w:lang w:val="uk-UA"/>
        </w:rPr>
      </w:pPr>
    </w:p>
    <w:p w:rsidR="006732F3" w:rsidRDefault="006732F3" w:rsidP="00B5234A">
      <w:pPr>
        <w:jc w:val="both"/>
        <w:rPr>
          <w:b/>
          <w:sz w:val="28"/>
          <w:szCs w:val="28"/>
          <w:lang w:val="uk-UA"/>
        </w:rPr>
      </w:pPr>
    </w:p>
    <w:p w:rsidR="006732F3" w:rsidRDefault="006732F3" w:rsidP="00B5234A">
      <w:pPr>
        <w:jc w:val="both"/>
        <w:rPr>
          <w:b/>
          <w:sz w:val="28"/>
          <w:szCs w:val="28"/>
          <w:lang w:val="uk-UA"/>
        </w:rPr>
      </w:pPr>
    </w:p>
    <w:p w:rsidR="006732F3" w:rsidRDefault="006732F3" w:rsidP="00B5234A">
      <w:pPr>
        <w:jc w:val="both"/>
        <w:rPr>
          <w:b/>
          <w:sz w:val="28"/>
          <w:szCs w:val="28"/>
          <w:lang w:val="uk-UA"/>
        </w:rPr>
      </w:pPr>
    </w:p>
    <w:p w:rsidR="006732F3" w:rsidRDefault="006732F3" w:rsidP="00B5234A">
      <w:pPr>
        <w:jc w:val="both"/>
        <w:rPr>
          <w:b/>
          <w:sz w:val="28"/>
          <w:szCs w:val="28"/>
          <w:lang w:val="uk-UA"/>
        </w:rPr>
      </w:pPr>
    </w:p>
    <w:p w:rsidR="006732F3" w:rsidRDefault="006732F3" w:rsidP="00B5234A">
      <w:pPr>
        <w:jc w:val="both"/>
        <w:rPr>
          <w:b/>
          <w:sz w:val="28"/>
          <w:szCs w:val="28"/>
          <w:lang w:val="uk-UA"/>
        </w:rPr>
      </w:pPr>
    </w:p>
    <w:p w:rsidR="006732F3" w:rsidRDefault="006732F3" w:rsidP="00B5234A">
      <w:pPr>
        <w:jc w:val="both"/>
        <w:rPr>
          <w:b/>
          <w:sz w:val="28"/>
          <w:szCs w:val="28"/>
          <w:lang w:val="uk-UA"/>
        </w:rPr>
      </w:pPr>
    </w:p>
    <w:p w:rsidR="006732F3" w:rsidRDefault="006732F3" w:rsidP="00B5234A">
      <w:pPr>
        <w:jc w:val="both"/>
        <w:rPr>
          <w:b/>
          <w:sz w:val="28"/>
          <w:szCs w:val="28"/>
          <w:lang w:val="uk-UA"/>
        </w:rPr>
      </w:pPr>
    </w:p>
    <w:p w:rsidR="006732F3" w:rsidRDefault="006732F3" w:rsidP="00B5234A">
      <w:pPr>
        <w:jc w:val="both"/>
        <w:rPr>
          <w:b/>
          <w:sz w:val="28"/>
          <w:szCs w:val="28"/>
          <w:lang w:val="uk-UA"/>
        </w:rPr>
      </w:pPr>
    </w:p>
    <w:p w:rsidR="006732F3" w:rsidRDefault="006732F3" w:rsidP="00B5234A">
      <w:pPr>
        <w:jc w:val="both"/>
        <w:rPr>
          <w:b/>
          <w:sz w:val="28"/>
          <w:szCs w:val="28"/>
          <w:lang w:val="uk-UA"/>
        </w:rPr>
      </w:pPr>
    </w:p>
    <w:p w:rsidR="006732F3" w:rsidRPr="0094030A" w:rsidRDefault="006732F3" w:rsidP="00B5234A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94030A" w:rsidRPr="002A19C7" w:rsidTr="00CB53DF">
        <w:tc>
          <w:tcPr>
            <w:tcW w:w="4217" w:type="dxa"/>
            <w:shd w:val="clear" w:color="auto" w:fill="auto"/>
          </w:tcPr>
          <w:p w:rsidR="00113938" w:rsidRPr="0094030A" w:rsidRDefault="00006E3C" w:rsidP="001139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Додаток 1 до рішення дев’ятнадцятої</w:t>
            </w:r>
            <w:r w:rsidR="0094030A">
              <w:rPr>
                <w:sz w:val="24"/>
                <w:szCs w:val="24"/>
                <w:lang w:val="uk-UA"/>
              </w:rPr>
              <w:t xml:space="preserve"> сесії Чутівської районн</w:t>
            </w:r>
            <w:r>
              <w:rPr>
                <w:sz w:val="24"/>
                <w:szCs w:val="24"/>
                <w:lang w:val="uk-UA"/>
              </w:rPr>
              <w:t>ої ради сьомого скликання від 15.12</w:t>
            </w:r>
            <w:r w:rsidR="0094030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2017 р. «Про схвалення договору</w:t>
            </w:r>
            <w:r w:rsidR="0094030A">
              <w:rPr>
                <w:sz w:val="24"/>
                <w:szCs w:val="24"/>
                <w:lang w:val="uk-UA"/>
              </w:rPr>
              <w:t xml:space="preserve"> про співробітництво територіальн</w:t>
            </w:r>
            <w:r>
              <w:rPr>
                <w:sz w:val="24"/>
                <w:szCs w:val="24"/>
                <w:lang w:val="uk-UA"/>
              </w:rPr>
              <w:t>их г</w:t>
            </w:r>
            <w:r w:rsidR="0094030A">
              <w:rPr>
                <w:sz w:val="24"/>
                <w:szCs w:val="24"/>
                <w:lang w:val="uk-UA"/>
              </w:rPr>
              <w:t>ромад»</w:t>
            </w:r>
          </w:p>
        </w:tc>
      </w:tr>
    </w:tbl>
    <w:p w:rsidR="00113938" w:rsidRPr="0094030A" w:rsidRDefault="00113938" w:rsidP="00113938">
      <w:pPr>
        <w:jc w:val="center"/>
        <w:rPr>
          <w:b/>
          <w:sz w:val="28"/>
          <w:szCs w:val="28"/>
          <w:lang w:val="uk-UA"/>
        </w:rPr>
      </w:pPr>
    </w:p>
    <w:p w:rsidR="0094030A" w:rsidRPr="0094030A" w:rsidRDefault="0094030A" w:rsidP="0094030A">
      <w:pPr>
        <w:pStyle w:val="Style4"/>
        <w:widowControl/>
        <w:ind w:left="360" w:hanging="360"/>
        <w:jc w:val="center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Проект договору</w:t>
      </w:r>
    </w:p>
    <w:p w:rsidR="0094030A" w:rsidRPr="00006E3C" w:rsidRDefault="0094030A" w:rsidP="0094030A">
      <w:pPr>
        <w:pStyle w:val="Style2"/>
        <w:widowControl/>
        <w:tabs>
          <w:tab w:val="left" w:pos="5678"/>
          <w:tab w:val="left" w:leader="underscore" w:pos="7776"/>
          <w:tab w:val="left" w:leader="underscore" w:pos="9498"/>
        </w:tabs>
        <w:spacing w:line="240" w:lineRule="auto"/>
        <w:ind w:left="360" w:right="-1" w:hanging="360"/>
        <w:rPr>
          <w:rStyle w:val="FontStyle12"/>
          <w:b/>
          <w:sz w:val="28"/>
          <w:szCs w:val="28"/>
          <w:lang w:val="uk-UA" w:eastAsia="uk-UA"/>
        </w:rPr>
      </w:pPr>
      <w:r w:rsidRPr="0094030A">
        <w:rPr>
          <w:rStyle w:val="FontStyle12"/>
          <w:b/>
          <w:sz w:val="28"/>
          <w:szCs w:val="28"/>
          <w:lang w:val="uk-UA" w:eastAsia="uk-UA"/>
        </w:rPr>
        <w:t xml:space="preserve">про співробітництво територіальних громад в частині делегування </w:t>
      </w:r>
      <w:r w:rsidRPr="00006E3C">
        <w:rPr>
          <w:rStyle w:val="FontStyle12"/>
          <w:b/>
          <w:sz w:val="28"/>
          <w:szCs w:val="28"/>
          <w:lang w:val="uk-UA" w:eastAsia="uk-UA"/>
        </w:rPr>
        <w:t>виконання завдань (</w:t>
      </w:r>
      <w:r w:rsidR="00006E3C" w:rsidRPr="00006E3C">
        <w:rPr>
          <w:b/>
          <w:sz w:val="28"/>
          <w:szCs w:val="28"/>
          <w:lang w:val="uk-UA" w:eastAsia="ar-SA"/>
        </w:rPr>
        <w:t>у сфері соціального обслуговування громадян</w:t>
      </w:r>
      <w:r w:rsidRPr="00006E3C">
        <w:rPr>
          <w:rStyle w:val="FontStyle12"/>
          <w:b/>
          <w:sz w:val="28"/>
          <w:szCs w:val="28"/>
          <w:lang w:val="uk-UA" w:eastAsia="uk-UA"/>
        </w:rPr>
        <w:t>)</w:t>
      </w:r>
    </w:p>
    <w:p w:rsidR="0094030A" w:rsidRPr="0094030A" w:rsidRDefault="0094030A" w:rsidP="0094030A">
      <w:pPr>
        <w:pStyle w:val="Style2"/>
        <w:widowControl/>
        <w:tabs>
          <w:tab w:val="left" w:pos="5678"/>
          <w:tab w:val="left" w:leader="underscore" w:pos="7776"/>
          <w:tab w:val="left" w:leader="underscore" w:pos="9498"/>
        </w:tabs>
        <w:spacing w:line="240" w:lineRule="auto"/>
        <w:ind w:left="360" w:right="-1" w:hanging="360"/>
        <w:rPr>
          <w:rStyle w:val="FontStyle12"/>
          <w:b/>
          <w:sz w:val="28"/>
          <w:szCs w:val="28"/>
          <w:lang w:val="uk-UA" w:eastAsia="uk-UA"/>
        </w:rPr>
      </w:pPr>
    </w:p>
    <w:p w:rsidR="0094030A" w:rsidRPr="0094030A" w:rsidRDefault="0094030A" w:rsidP="0094030A">
      <w:pPr>
        <w:pStyle w:val="Style2"/>
        <w:widowControl/>
        <w:tabs>
          <w:tab w:val="left" w:pos="5678"/>
          <w:tab w:val="left" w:leader="underscore" w:pos="7776"/>
          <w:tab w:val="left" w:leader="underscore" w:pos="9498"/>
        </w:tabs>
        <w:spacing w:line="240" w:lineRule="auto"/>
        <w:ind w:left="360" w:right="-1" w:hanging="360"/>
        <w:jc w:val="right"/>
        <w:rPr>
          <w:lang w:val="uk-UA"/>
        </w:rPr>
      </w:pPr>
      <w:r w:rsidRPr="0094030A">
        <w:rPr>
          <w:rStyle w:val="FontStyle12"/>
          <w:sz w:val="28"/>
          <w:szCs w:val="28"/>
          <w:lang w:val="uk-UA" w:eastAsia="uk-UA"/>
        </w:rPr>
        <w:tab/>
        <w:t>«_____»______________ 2017 р.</w:t>
      </w:r>
    </w:p>
    <w:p w:rsidR="0094030A" w:rsidRPr="0094030A" w:rsidRDefault="0094030A" w:rsidP="0094030A">
      <w:pPr>
        <w:pStyle w:val="Style3"/>
        <w:widowControl/>
        <w:spacing w:line="240" w:lineRule="auto"/>
        <w:ind w:left="360" w:hanging="360"/>
        <w:rPr>
          <w:sz w:val="28"/>
          <w:szCs w:val="28"/>
          <w:lang w:val="uk-UA"/>
        </w:rPr>
      </w:pPr>
    </w:p>
    <w:p w:rsidR="0094030A" w:rsidRPr="0094030A" w:rsidRDefault="0094030A" w:rsidP="0094030A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b/>
          <w:i/>
          <w:sz w:val="28"/>
          <w:szCs w:val="28"/>
          <w:lang w:val="uk-UA" w:eastAsia="uk-UA"/>
        </w:rPr>
        <w:t>Територіальна громада Чутівського району</w:t>
      </w:r>
      <w:r w:rsidRPr="0094030A">
        <w:rPr>
          <w:rStyle w:val="FontStyle12"/>
          <w:sz w:val="28"/>
          <w:szCs w:val="28"/>
          <w:lang w:val="uk-UA" w:eastAsia="uk-UA"/>
        </w:rPr>
        <w:t xml:space="preserve">, через Чутівську районну раду в особі голови районної ради Филенка Володимира Михайловича, який діє на підставі Закону України «Про місцеве самоврядування в Україні», яка надалі іменується Сторона -1, та </w:t>
      </w:r>
      <w:r w:rsidRPr="0094030A">
        <w:rPr>
          <w:b/>
          <w:i/>
          <w:sz w:val="28"/>
          <w:szCs w:val="28"/>
          <w:lang w:val="uk-UA"/>
        </w:rPr>
        <w:t xml:space="preserve">Скороходівська об’єднана громада </w:t>
      </w:r>
      <w:r w:rsidRPr="0094030A">
        <w:rPr>
          <w:sz w:val="28"/>
          <w:szCs w:val="28"/>
          <w:lang w:val="uk-UA"/>
        </w:rPr>
        <w:t xml:space="preserve">через Скороходівську селищну раду в особі селищного голови </w:t>
      </w:r>
      <w:r w:rsidRPr="0094030A">
        <w:rPr>
          <w:bCs/>
          <w:sz w:val="28"/>
          <w:szCs w:val="28"/>
          <w:lang w:val="uk-UA"/>
        </w:rPr>
        <w:t>Дрозда Василя Михайловича</w:t>
      </w:r>
      <w:r w:rsidRPr="0094030A">
        <w:rPr>
          <w:rStyle w:val="FontStyle12"/>
          <w:sz w:val="28"/>
          <w:szCs w:val="28"/>
          <w:lang w:val="uk-UA" w:eastAsia="uk-UA"/>
        </w:rPr>
        <w:t>, який діє на підставі Закону України «Про місцеве самоврядування в Україні», яка надалі іменується Сторона -2 уклали цей Договір про таке:</w:t>
      </w:r>
    </w:p>
    <w:p w:rsidR="0094030A" w:rsidRPr="0094030A" w:rsidRDefault="0094030A" w:rsidP="0094030A">
      <w:pPr>
        <w:pStyle w:val="Style3"/>
        <w:widowControl/>
        <w:numPr>
          <w:ilvl w:val="0"/>
          <w:numId w:val="21"/>
        </w:numPr>
        <w:spacing w:line="240" w:lineRule="auto"/>
        <w:jc w:val="center"/>
        <w:rPr>
          <w:rStyle w:val="FontStyle12"/>
          <w:b/>
          <w:sz w:val="28"/>
          <w:szCs w:val="28"/>
          <w:lang w:val="uk-UA" w:eastAsia="uk-UA"/>
        </w:rPr>
      </w:pPr>
      <w:r w:rsidRPr="0094030A">
        <w:rPr>
          <w:rStyle w:val="FontStyle12"/>
          <w:b/>
          <w:sz w:val="28"/>
          <w:szCs w:val="28"/>
          <w:lang w:val="uk-UA" w:eastAsia="uk-UA"/>
        </w:rPr>
        <w:t xml:space="preserve">Загальні положення 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>1.1. Під час підготовки проекту цього Договору сторони не дотримувалися вимог, визначених статтями 5-9 Закону України «Про співробітництво територіальних громад».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 xml:space="preserve">2.1. Підписанням цього Договору Сторони підтверджують, що інтересам кожної з них відповідає спільне та узгоджене співробітництво у формі делегування виконання окремих завдань з передачею відповідних ресурсів. 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 xml:space="preserve">3.1. У процесі співробітництва Сторони зобов’язуються будувати свої взаємовідносини на принципах законності,  добровільності, рівноправності, прозорості та відкритості, взаємної вигоди та відповідальності за результати співпраці. </w:t>
      </w:r>
    </w:p>
    <w:p w:rsidR="0094030A" w:rsidRPr="0094030A" w:rsidRDefault="0094030A" w:rsidP="0094030A">
      <w:pPr>
        <w:ind w:firstLine="709"/>
        <w:jc w:val="center"/>
        <w:rPr>
          <w:rStyle w:val="FontStyle12"/>
          <w:b/>
          <w:sz w:val="28"/>
          <w:szCs w:val="28"/>
          <w:lang w:val="uk-UA" w:eastAsia="uk-UA"/>
        </w:rPr>
      </w:pPr>
      <w:r w:rsidRPr="0094030A">
        <w:rPr>
          <w:rStyle w:val="FontStyle12"/>
          <w:b/>
          <w:sz w:val="28"/>
          <w:szCs w:val="28"/>
          <w:lang w:val="uk-UA" w:eastAsia="uk-UA"/>
        </w:rPr>
        <w:t>2. Предмет договору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>2.1. З метою виконання повноважень відповідно до Законів України «Про місцеве самоврядування в Україні», «Про співробітництво територіальних громад», «Про добровільне об’єднання територіальних громад», а також вирішення питань місцевого значення та підвищення ефективності використання коштів місцевих бюджетів Сторона-2 делегує Стороні-1 виконання таких завдань: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>2.1.1.</w:t>
      </w:r>
      <w:r w:rsidR="0017384F">
        <w:rPr>
          <w:rStyle w:val="FontStyle12"/>
          <w:sz w:val="28"/>
          <w:szCs w:val="28"/>
          <w:lang w:val="uk-UA" w:eastAsia="uk-UA"/>
        </w:rPr>
        <w:t>надання соціальних послуг (соціальної допомоги вдома, соціально-економічних послуг, соціальної адаптації, денного догляду, паліативного догляду населенню Скороходівської селищної ради</w:t>
      </w:r>
      <w:r w:rsidRPr="0094030A">
        <w:rPr>
          <w:rStyle w:val="FontStyle12"/>
          <w:sz w:val="28"/>
          <w:szCs w:val="28"/>
          <w:lang w:val="uk-UA" w:eastAsia="uk-UA"/>
        </w:rPr>
        <w:t xml:space="preserve">. 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>2.2. Виконання завдань визначених у пункті 2.1. цього Договору делегується строком на од</w:t>
      </w:r>
      <w:r w:rsidR="0017384F">
        <w:rPr>
          <w:rStyle w:val="FontStyle12"/>
          <w:sz w:val="28"/>
          <w:szCs w:val="28"/>
          <w:lang w:val="uk-UA" w:eastAsia="uk-UA"/>
        </w:rPr>
        <w:t>ин рік, починаючи з 1 січня 2018</w:t>
      </w:r>
      <w:r w:rsidRPr="0094030A">
        <w:rPr>
          <w:rStyle w:val="FontStyle12"/>
          <w:sz w:val="28"/>
          <w:szCs w:val="28"/>
          <w:lang w:val="uk-UA" w:eastAsia="uk-UA"/>
        </w:rPr>
        <w:t xml:space="preserve"> року. 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</w:p>
    <w:p w:rsidR="0094030A" w:rsidRPr="0094030A" w:rsidRDefault="0094030A" w:rsidP="0094030A">
      <w:pPr>
        <w:ind w:left="709"/>
        <w:jc w:val="center"/>
        <w:rPr>
          <w:rStyle w:val="FontStyle12"/>
          <w:b/>
          <w:sz w:val="28"/>
          <w:szCs w:val="28"/>
          <w:lang w:val="uk-UA" w:eastAsia="uk-UA"/>
        </w:rPr>
      </w:pPr>
      <w:r w:rsidRPr="0094030A">
        <w:rPr>
          <w:rStyle w:val="FontStyle12"/>
          <w:b/>
          <w:sz w:val="28"/>
          <w:szCs w:val="28"/>
          <w:lang w:val="uk-UA" w:eastAsia="uk-UA"/>
        </w:rPr>
        <w:t>3. Вимоги до виконання делегованих завдань і їх фінансування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>3.1. Вимоги до виконання Стороною -1 своїх завдань, визначених у пункті 2.1. цього Договору:</w:t>
      </w:r>
    </w:p>
    <w:p w:rsidR="0017384F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lastRenderedPageBreak/>
        <w:t xml:space="preserve">3.1.1. </w:t>
      </w:r>
      <w:r w:rsidR="0017384F">
        <w:rPr>
          <w:rStyle w:val="FontStyle12"/>
          <w:sz w:val="28"/>
          <w:szCs w:val="28"/>
          <w:lang w:val="uk-UA" w:eastAsia="uk-UA"/>
        </w:rPr>
        <w:t xml:space="preserve">Соціальні послуги мають надаватися Чутівським районним соціальним центром соціального обслуговування (надання соціальних послуг), що має статус державної установи. 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 xml:space="preserve">3.2. Фінансування виконання делегованих завдань здійснюється відповідно до вимог Бюджетного кодексу України шляхом передачі міжбюджетних трансфертів. 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 xml:space="preserve">3.3. Обсяг коштів місцевого бюджету Сторони-2, що передаються місцевому бюджету Сторони-1 для виконання завдань, передбачених у пункті 2.1. цього Договору, затверджуються рішеннями відповідних рад. 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</w:p>
    <w:p w:rsidR="0094030A" w:rsidRPr="0094030A" w:rsidRDefault="0094030A" w:rsidP="0094030A">
      <w:pPr>
        <w:ind w:firstLine="709"/>
        <w:jc w:val="center"/>
        <w:rPr>
          <w:rStyle w:val="FontStyle12"/>
          <w:b/>
          <w:sz w:val="28"/>
          <w:szCs w:val="28"/>
          <w:lang w:val="uk-UA" w:eastAsia="uk-UA"/>
        </w:rPr>
      </w:pPr>
      <w:r w:rsidRPr="0094030A">
        <w:rPr>
          <w:rStyle w:val="FontStyle12"/>
          <w:b/>
          <w:sz w:val="28"/>
          <w:szCs w:val="28"/>
          <w:lang w:val="uk-UA" w:eastAsia="uk-UA"/>
        </w:rPr>
        <w:t xml:space="preserve">4. Порядок набрання чинності Договору, внесення змін та/чи доповнень до Договору 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>4.1. Цей договір набирає чинності з моменту його підписання уповноваженими представниками Сторін та скріплення печаткам</w:t>
      </w:r>
      <w:r w:rsidR="0017384F">
        <w:rPr>
          <w:rStyle w:val="FontStyle12"/>
          <w:sz w:val="28"/>
          <w:szCs w:val="28"/>
          <w:lang w:val="uk-UA" w:eastAsia="uk-UA"/>
        </w:rPr>
        <w:t>и Сторін і діє до 31 грудня 2018</w:t>
      </w:r>
      <w:r w:rsidRPr="0094030A">
        <w:rPr>
          <w:rStyle w:val="FontStyle12"/>
          <w:sz w:val="28"/>
          <w:szCs w:val="28"/>
          <w:lang w:val="uk-UA" w:eastAsia="uk-UA"/>
        </w:rPr>
        <w:t xml:space="preserve"> року.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>4.2. Зміни та доповнення до цього Договору допускаються лише за взаємною згодою Сторін та оформлюються додатковим договором, який є невід’ємною частиною цього Договору.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</w:p>
    <w:p w:rsidR="0094030A" w:rsidRPr="0094030A" w:rsidRDefault="0094030A" w:rsidP="0094030A">
      <w:pPr>
        <w:ind w:firstLine="709"/>
        <w:jc w:val="center"/>
        <w:rPr>
          <w:rStyle w:val="FontStyle12"/>
          <w:b/>
          <w:sz w:val="28"/>
          <w:szCs w:val="28"/>
          <w:lang w:val="uk-UA" w:eastAsia="uk-UA"/>
        </w:rPr>
      </w:pPr>
      <w:r w:rsidRPr="0094030A">
        <w:rPr>
          <w:rStyle w:val="FontStyle12"/>
          <w:b/>
          <w:sz w:val="28"/>
          <w:szCs w:val="28"/>
          <w:lang w:val="uk-UA" w:eastAsia="uk-UA"/>
        </w:rPr>
        <w:t>5. Припинення Договору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>5.1.Цей Договір припиняється у разі: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>5.1.1.закінчення строку його дії;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>5.1.2.досягнення цілей співробітництва;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>5.1.3.невиконання суб’єктами співробітництва взятих на себе зобов’язань;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>5.1.4.відмови від співробітництва однієї із Сторін, відповідно до умов цього Договору, що унеможливлює подальше здійснення співробітництва;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 xml:space="preserve">5.2. Припинення співробітництва здійснюється з згодою Сторін в порядку визначеному Законом України «Про співробітництво територіальних громад» та оформляється відповідним Договором. 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</w:p>
    <w:p w:rsidR="0094030A" w:rsidRPr="0094030A" w:rsidRDefault="0094030A" w:rsidP="0094030A">
      <w:pPr>
        <w:ind w:firstLine="709"/>
        <w:jc w:val="center"/>
        <w:rPr>
          <w:rStyle w:val="FontStyle12"/>
          <w:b/>
          <w:sz w:val="28"/>
          <w:szCs w:val="28"/>
          <w:lang w:val="uk-UA" w:eastAsia="uk-UA"/>
        </w:rPr>
      </w:pPr>
      <w:r w:rsidRPr="0094030A">
        <w:rPr>
          <w:rStyle w:val="FontStyle12"/>
          <w:b/>
          <w:sz w:val="28"/>
          <w:szCs w:val="28"/>
          <w:lang w:val="uk-UA" w:eastAsia="uk-UA"/>
        </w:rPr>
        <w:t xml:space="preserve">6. Відповідальність сторін та порядок розв’язання спорів 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разі недосягнення згоди між ними – у судовому порядку. 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 xml:space="preserve">6.2. Сторони несуть відповідальність одна перед одною відповідно до чинного законодавства України. 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>6.3. Сторона звільняється від відповідальності за порушення зобов’язань за цим Договором, якщо доведе, що таке порушення сталося внаслідок дії  обставин непереборної сили  або випадку.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uk-UA" w:eastAsia="uk-UA"/>
        </w:rPr>
        <w:t xml:space="preserve">6.4. У разі виникнення обставин, зазначених у пункті 6.3. цього Договору, Сторона, яка не може виконати зобов’язання, передбачені цим Договором повідомляє іншу Сторону про настання, прогнозований термін дії та припинення вищевказаних обставин не пізніше 7 днів з дати їх настання і припинення. Неповідомлення або несвоєчасне повідомлення позбавляє Сторону права на звільнення від виконання своїх зобов’язань у зв’язку із виникненням обставин, зазначених у пунктів 6.3. цього Договору. </w:t>
      </w: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</w:p>
    <w:p w:rsidR="0094030A" w:rsidRPr="0094030A" w:rsidRDefault="0094030A" w:rsidP="0094030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</w:p>
    <w:p w:rsidR="0094030A" w:rsidRDefault="0094030A" w:rsidP="0094030A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94030A">
        <w:rPr>
          <w:rStyle w:val="FontStyle12"/>
          <w:sz w:val="28"/>
          <w:szCs w:val="28"/>
          <w:lang w:val="en-US" w:eastAsia="uk-UA"/>
        </w:rPr>
        <w:t>7</w:t>
      </w:r>
      <w:r w:rsidRPr="0094030A">
        <w:rPr>
          <w:rStyle w:val="FontStyle12"/>
          <w:sz w:val="28"/>
          <w:szCs w:val="28"/>
          <w:lang w:val="uk-UA" w:eastAsia="uk-UA"/>
        </w:rPr>
        <w:t xml:space="preserve">. </w:t>
      </w:r>
      <w:r w:rsidRPr="0094030A">
        <w:rPr>
          <w:rStyle w:val="FontStyle11"/>
          <w:sz w:val="28"/>
          <w:szCs w:val="28"/>
          <w:lang w:val="uk-UA" w:eastAsia="uk-UA"/>
        </w:rPr>
        <w:t>Адреси та реквізити Сторін:</w:t>
      </w:r>
    </w:p>
    <w:p w:rsidR="0017384F" w:rsidRPr="0094030A" w:rsidRDefault="0017384F" w:rsidP="0094030A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4"/>
        <w:gridCol w:w="1159"/>
        <w:gridCol w:w="4250"/>
      </w:tblGrid>
      <w:tr w:rsidR="0094030A" w:rsidRPr="0094030A" w:rsidTr="00751B9D">
        <w:trPr>
          <w:trHeight w:val="2534"/>
        </w:trPr>
        <w:tc>
          <w:tcPr>
            <w:tcW w:w="4294" w:type="dxa"/>
            <w:shd w:val="clear" w:color="auto" w:fill="auto"/>
          </w:tcPr>
          <w:p w:rsidR="0094030A" w:rsidRPr="00751B9D" w:rsidRDefault="0094030A" w:rsidP="00751B9D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  <w:lang w:val="uk-UA" w:eastAsia="uk-UA"/>
              </w:rPr>
            </w:pPr>
            <w:r w:rsidRPr="00751B9D">
              <w:rPr>
                <w:rStyle w:val="FontStyle11"/>
                <w:sz w:val="28"/>
                <w:szCs w:val="28"/>
                <w:lang w:val="uk-UA" w:eastAsia="uk-UA"/>
              </w:rPr>
              <w:t xml:space="preserve">Сторона-1 </w:t>
            </w:r>
          </w:p>
          <w:p w:rsidR="0094030A" w:rsidRPr="00751B9D" w:rsidRDefault="0094030A" w:rsidP="00751B9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751B9D">
              <w:rPr>
                <w:rStyle w:val="FontStyle11"/>
                <w:sz w:val="28"/>
                <w:szCs w:val="28"/>
                <w:lang w:val="uk-UA" w:eastAsia="uk-UA"/>
              </w:rPr>
              <w:t xml:space="preserve">Чутівська районна рада </w:t>
            </w:r>
          </w:p>
          <w:p w:rsidR="0094030A" w:rsidRPr="00751B9D" w:rsidRDefault="0094030A" w:rsidP="00751B9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751B9D">
              <w:rPr>
                <w:rStyle w:val="FontStyle11"/>
                <w:sz w:val="28"/>
                <w:szCs w:val="28"/>
                <w:lang w:val="uk-UA" w:eastAsia="uk-UA"/>
              </w:rPr>
              <w:t xml:space="preserve">Полтавська обл., смт. Чутове, </w:t>
            </w:r>
          </w:p>
          <w:p w:rsidR="0094030A" w:rsidRPr="00751B9D" w:rsidRDefault="0094030A" w:rsidP="00751B9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751B9D">
              <w:rPr>
                <w:rStyle w:val="FontStyle11"/>
                <w:sz w:val="28"/>
                <w:szCs w:val="28"/>
                <w:lang w:val="uk-UA" w:eastAsia="uk-UA"/>
              </w:rPr>
              <w:t>вул. Центральна, 4</w:t>
            </w:r>
          </w:p>
          <w:p w:rsidR="0094030A" w:rsidRPr="00751B9D" w:rsidRDefault="0094030A" w:rsidP="00751B9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751B9D">
              <w:rPr>
                <w:rStyle w:val="FontStyle11"/>
                <w:sz w:val="28"/>
                <w:szCs w:val="28"/>
                <w:lang w:val="uk-UA" w:eastAsia="uk-UA"/>
              </w:rPr>
              <w:t xml:space="preserve">Голова Чутівської районної ради </w:t>
            </w:r>
          </w:p>
          <w:p w:rsidR="0094030A" w:rsidRPr="00751B9D" w:rsidRDefault="0094030A" w:rsidP="00751B9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  <w:p w:rsidR="0094030A" w:rsidRPr="00751B9D" w:rsidRDefault="0094030A" w:rsidP="00751B9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751B9D">
              <w:rPr>
                <w:rStyle w:val="FontStyle11"/>
                <w:sz w:val="28"/>
                <w:szCs w:val="28"/>
                <w:lang w:val="uk-UA" w:eastAsia="uk-UA"/>
              </w:rPr>
              <w:t>________________Филенко В.М</w:t>
            </w:r>
          </w:p>
          <w:p w:rsidR="0094030A" w:rsidRPr="00751B9D" w:rsidRDefault="0094030A" w:rsidP="00751B9D">
            <w:pPr>
              <w:pStyle w:val="Style2"/>
              <w:widowControl/>
              <w:spacing w:line="240" w:lineRule="auto"/>
              <w:jc w:val="right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1159" w:type="dxa"/>
            <w:shd w:val="clear" w:color="auto" w:fill="auto"/>
          </w:tcPr>
          <w:p w:rsidR="0094030A" w:rsidRPr="00751B9D" w:rsidRDefault="0094030A" w:rsidP="00751B9D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  <w:tc>
          <w:tcPr>
            <w:tcW w:w="4250" w:type="dxa"/>
            <w:shd w:val="clear" w:color="auto" w:fill="auto"/>
          </w:tcPr>
          <w:p w:rsidR="0094030A" w:rsidRPr="00751B9D" w:rsidRDefault="0094030A" w:rsidP="00751B9D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  <w:lang w:val="uk-UA" w:eastAsia="uk-UA"/>
              </w:rPr>
            </w:pPr>
            <w:r w:rsidRPr="00751B9D">
              <w:rPr>
                <w:rStyle w:val="FontStyle11"/>
                <w:sz w:val="28"/>
                <w:szCs w:val="28"/>
                <w:lang w:val="uk-UA" w:eastAsia="uk-UA"/>
              </w:rPr>
              <w:t>Сторона-2</w:t>
            </w:r>
          </w:p>
          <w:p w:rsidR="0094030A" w:rsidRPr="00751B9D" w:rsidRDefault="0094030A" w:rsidP="00751B9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751B9D">
              <w:rPr>
                <w:rStyle w:val="FontStyle11"/>
                <w:sz w:val="28"/>
                <w:szCs w:val="28"/>
                <w:lang w:val="uk-UA" w:eastAsia="uk-UA"/>
              </w:rPr>
              <w:t>Скороходівська селищна рада</w:t>
            </w:r>
          </w:p>
          <w:p w:rsidR="0094030A" w:rsidRPr="00751B9D" w:rsidRDefault="0094030A" w:rsidP="00751B9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  <w:p w:rsidR="0094030A" w:rsidRPr="00751B9D" w:rsidRDefault="0094030A" w:rsidP="00751B9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  <w:p w:rsidR="0094030A" w:rsidRPr="00751B9D" w:rsidRDefault="0094030A" w:rsidP="00751B9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751B9D">
              <w:rPr>
                <w:rStyle w:val="FontStyle11"/>
                <w:sz w:val="28"/>
                <w:szCs w:val="28"/>
                <w:lang w:val="uk-UA" w:eastAsia="uk-UA"/>
              </w:rPr>
              <w:t>Скороходівський селищний голова</w:t>
            </w:r>
          </w:p>
          <w:p w:rsidR="0094030A" w:rsidRPr="00751B9D" w:rsidRDefault="0094030A" w:rsidP="00751B9D">
            <w:pPr>
              <w:pStyle w:val="Style2"/>
              <w:widowControl/>
              <w:spacing w:line="240" w:lineRule="auto"/>
              <w:jc w:val="left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751B9D">
              <w:rPr>
                <w:rStyle w:val="FontStyle11"/>
                <w:sz w:val="28"/>
                <w:szCs w:val="28"/>
                <w:lang w:val="uk-UA" w:eastAsia="uk-UA"/>
              </w:rPr>
              <w:t xml:space="preserve">__________________Дрозд В.М. </w:t>
            </w:r>
          </w:p>
          <w:p w:rsidR="0094030A" w:rsidRPr="00751B9D" w:rsidRDefault="0094030A" w:rsidP="00751B9D">
            <w:pPr>
              <w:tabs>
                <w:tab w:val="left" w:pos="2595"/>
              </w:tabs>
              <w:rPr>
                <w:lang w:val="uk-UA" w:eastAsia="uk-UA"/>
              </w:rPr>
            </w:pPr>
            <w:r w:rsidRPr="00751B9D">
              <w:rPr>
                <w:lang w:val="uk-UA" w:eastAsia="uk-UA"/>
              </w:rPr>
              <w:tab/>
            </w:r>
          </w:p>
        </w:tc>
      </w:tr>
    </w:tbl>
    <w:p w:rsidR="0094030A" w:rsidRPr="0094030A" w:rsidRDefault="0094030A" w:rsidP="0094030A">
      <w:pPr>
        <w:pStyle w:val="Style2"/>
        <w:widowControl/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</w:p>
    <w:p w:rsidR="002345C5" w:rsidRDefault="002345C5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p w:rsidR="0094030A" w:rsidRDefault="0094030A" w:rsidP="00113938">
      <w:pPr>
        <w:jc w:val="center"/>
        <w:rPr>
          <w:b/>
          <w:sz w:val="28"/>
          <w:szCs w:val="28"/>
          <w:lang w:val="uk-UA"/>
        </w:rPr>
      </w:pPr>
    </w:p>
    <w:sectPr w:rsidR="0094030A" w:rsidSect="002A1D03">
      <w:pgSz w:w="11906" w:h="16838"/>
      <w:pgMar w:top="567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A7B"/>
    <w:multiLevelType w:val="multilevel"/>
    <w:tmpl w:val="A03810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BD04F81"/>
    <w:multiLevelType w:val="hybridMultilevel"/>
    <w:tmpl w:val="A17A6B1E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74FD"/>
    <w:multiLevelType w:val="hybridMultilevel"/>
    <w:tmpl w:val="68CAA470"/>
    <w:lvl w:ilvl="0" w:tplc="583A2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1E4F97"/>
    <w:multiLevelType w:val="hybridMultilevel"/>
    <w:tmpl w:val="0E2AB3CE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319E"/>
    <w:multiLevelType w:val="hybridMultilevel"/>
    <w:tmpl w:val="4A7257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17FD"/>
    <w:multiLevelType w:val="multilevel"/>
    <w:tmpl w:val="DF0ED23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36441EDD"/>
    <w:multiLevelType w:val="hybridMultilevel"/>
    <w:tmpl w:val="7EDA0A02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30366"/>
    <w:multiLevelType w:val="hybridMultilevel"/>
    <w:tmpl w:val="CBF6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C2A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05AE1"/>
    <w:multiLevelType w:val="hybridMultilevel"/>
    <w:tmpl w:val="1C66D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C92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D50AB"/>
    <w:multiLevelType w:val="hybridMultilevel"/>
    <w:tmpl w:val="B6742686"/>
    <w:lvl w:ilvl="0" w:tplc="844A7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A7FC7"/>
    <w:multiLevelType w:val="hybridMultilevel"/>
    <w:tmpl w:val="4C42EBBE"/>
    <w:lvl w:ilvl="0" w:tplc="2DAEB0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1F6FCB4">
      <w:start w:val="1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54103BC9"/>
    <w:multiLevelType w:val="hybridMultilevel"/>
    <w:tmpl w:val="B4EA0CA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C460C"/>
    <w:multiLevelType w:val="hybridMultilevel"/>
    <w:tmpl w:val="FD36B1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D30E9"/>
    <w:multiLevelType w:val="hybridMultilevel"/>
    <w:tmpl w:val="4C76D930"/>
    <w:lvl w:ilvl="0" w:tplc="14041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05329E"/>
    <w:multiLevelType w:val="hybridMultilevel"/>
    <w:tmpl w:val="EDD6A90E"/>
    <w:lvl w:ilvl="0" w:tplc="E69A4D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4B05264"/>
    <w:multiLevelType w:val="hybridMultilevel"/>
    <w:tmpl w:val="FF26FE8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47677"/>
    <w:multiLevelType w:val="hybridMultilevel"/>
    <w:tmpl w:val="21C04A8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3"/>
  </w:num>
  <w:num w:numId="9">
    <w:abstractNumId w:val="16"/>
  </w:num>
  <w:num w:numId="10">
    <w:abstractNumId w:val="4"/>
  </w:num>
  <w:num w:numId="11">
    <w:abstractNumId w:val="12"/>
  </w:num>
  <w:num w:numId="12">
    <w:abstractNumId w:val="9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D7B"/>
    <w:rsid w:val="00006E3C"/>
    <w:rsid w:val="00011415"/>
    <w:rsid w:val="000166BF"/>
    <w:rsid w:val="00056C15"/>
    <w:rsid w:val="00073391"/>
    <w:rsid w:val="0007381D"/>
    <w:rsid w:val="000A7778"/>
    <w:rsid w:val="000D3316"/>
    <w:rsid w:val="000D3B3F"/>
    <w:rsid w:val="000E25EC"/>
    <w:rsid w:val="000F0176"/>
    <w:rsid w:val="00104D7B"/>
    <w:rsid w:val="00113938"/>
    <w:rsid w:val="00113E74"/>
    <w:rsid w:val="00136817"/>
    <w:rsid w:val="00155537"/>
    <w:rsid w:val="0017384F"/>
    <w:rsid w:val="00182C45"/>
    <w:rsid w:val="001A6AE5"/>
    <w:rsid w:val="001B2B0C"/>
    <w:rsid w:val="001D3569"/>
    <w:rsid w:val="001E13CE"/>
    <w:rsid w:val="001E608A"/>
    <w:rsid w:val="00211A2A"/>
    <w:rsid w:val="00226AC5"/>
    <w:rsid w:val="00227AB0"/>
    <w:rsid w:val="002345C5"/>
    <w:rsid w:val="00245F56"/>
    <w:rsid w:val="00261E22"/>
    <w:rsid w:val="00273068"/>
    <w:rsid w:val="00276BE8"/>
    <w:rsid w:val="00296313"/>
    <w:rsid w:val="002A19C7"/>
    <w:rsid w:val="002A1D03"/>
    <w:rsid w:val="002A2ABE"/>
    <w:rsid w:val="00312FD4"/>
    <w:rsid w:val="00324C07"/>
    <w:rsid w:val="00354876"/>
    <w:rsid w:val="003641EC"/>
    <w:rsid w:val="00376DBB"/>
    <w:rsid w:val="003805A0"/>
    <w:rsid w:val="003A532D"/>
    <w:rsid w:val="004028CF"/>
    <w:rsid w:val="004172F0"/>
    <w:rsid w:val="004213CA"/>
    <w:rsid w:val="00461796"/>
    <w:rsid w:val="00485D03"/>
    <w:rsid w:val="004A1664"/>
    <w:rsid w:val="004A500A"/>
    <w:rsid w:val="004B0798"/>
    <w:rsid w:val="004B381C"/>
    <w:rsid w:val="005031FB"/>
    <w:rsid w:val="005211FA"/>
    <w:rsid w:val="00575167"/>
    <w:rsid w:val="00577E2C"/>
    <w:rsid w:val="00580493"/>
    <w:rsid w:val="005B3006"/>
    <w:rsid w:val="005C11ED"/>
    <w:rsid w:val="005C18DE"/>
    <w:rsid w:val="005C4D18"/>
    <w:rsid w:val="005E7E9C"/>
    <w:rsid w:val="005F4A3A"/>
    <w:rsid w:val="005F60DA"/>
    <w:rsid w:val="006732F3"/>
    <w:rsid w:val="00697196"/>
    <w:rsid w:val="006A0CA9"/>
    <w:rsid w:val="006A17A4"/>
    <w:rsid w:val="006C2BDD"/>
    <w:rsid w:val="006D3AE7"/>
    <w:rsid w:val="0070155A"/>
    <w:rsid w:val="00704D7B"/>
    <w:rsid w:val="00713425"/>
    <w:rsid w:val="007165AA"/>
    <w:rsid w:val="00721146"/>
    <w:rsid w:val="00751B9D"/>
    <w:rsid w:val="0079161A"/>
    <w:rsid w:val="007D5489"/>
    <w:rsid w:val="008018BF"/>
    <w:rsid w:val="00827EC2"/>
    <w:rsid w:val="0086487C"/>
    <w:rsid w:val="008A1CFC"/>
    <w:rsid w:val="008D1F8F"/>
    <w:rsid w:val="008F249F"/>
    <w:rsid w:val="008F2B3B"/>
    <w:rsid w:val="008F3988"/>
    <w:rsid w:val="009037AC"/>
    <w:rsid w:val="00910592"/>
    <w:rsid w:val="00921D35"/>
    <w:rsid w:val="0094030A"/>
    <w:rsid w:val="009603B4"/>
    <w:rsid w:val="009669D0"/>
    <w:rsid w:val="00980A31"/>
    <w:rsid w:val="009D1152"/>
    <w:rsid w:val="009E30BB"/>
    <w:rsid w:val="009F6265"/>
    <w:rsid w:val="00A342C3"/>
    <w:rsid w:val="00A471B0"/>
    <w:rsid w:val="00A501BA"/>
    <w:rsid w:val="00A65FB9"/>
    <w:rsid w:val="00A90D8F"/>
    <w:rsid w:val="00AD1AE8"/>
    <w:rsid w:val="00B10A77"/>
    <w:rsid w:val="00B41C87"/>
    <w:rsid w:val="00B5234A"/>
    <w:rsid w:val="00B56CB6"/>
    <w:rsid w:val="00B70636"/>
    <w:rsid w:val="00B74D07"/>
    <w:rsid w:val="00B95219"/>
    <w:rsid w:val="00B9770C"/>
    <w:rsid w:val="00BA384C"/>
    <w:rsid w:val="00BC0425"/>
    <w:rsid w:val="00BC68A7"/>
    <w:rsid w:val="00C20B1C"/>
    <w:rsid w:val="00C302CD"/>
    <w:rsid w:val="00C455C8"/>
    <w:rsid w:val="00C51053"/>
    <w:rsid w:val="00C5199D"/>
    <w:rsid w:val="00C6682A"/>
    <w:rsid w:val="00C710D0"/>
    <w:rsid w:val="00CB53DF"/>
    <w:rsid w:val="00CD5727"/>
    <w:rsid w:val="00CE7101"/>
    <w:rsid w:val="00D16822"/>
    <w:rsid w:val="00D37F3C"/>
    <w:rsid w:val="00D442D4"/>
    <w:rsid w:val="00D44E93"/>
    <w:rsid w:val="00D7331C"/>
    <w:rsid w:val="00D969D2"/>
    <w:rsid w:val="00DA7E19"/>
    <w:rsid w:val="00DD0B59"/>
    <w:rsid w:val="00E50E6C"/>
    <w:rsid w:val="00E96E0E"/>
    <w:rsid w:val="00EA12A5"/>
    <w:rsid w:val="00EC6787"/>
    <w:rsid w:val="00EE6C2A"/>
    <w:rsid w:val="00EF1ABC"/>
    <w:rsid w:val="00F100E5"/>
    <w:rsid w:val="00F55B56"/>
    <w:rsid w:val="00F64FCB"/>
    <w:rsid w:val="00F854CB"/>
    <w:rsid w:val="00FB1D83"/>
    <w:rsid w:val="00FC7EEF"/>
    <w:rsid w:val="00FE4B30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4BF7C9B-AF04-4603-AABD-6B46276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7B"/>
    <w:rPr>
      <w:rFonts w:eastAsia="Times New Roman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C668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C6682A"/>
    <w:pPr>
      <w:keepNext/>
      <w:ind w:firstLine="720"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C6682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0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4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4D7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1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B079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uiPriority w:val="99"/>
    <w:semiHidden/>
    <w:rsid w:val="00C6682A"/>
    <w:rPr>
      <w:rFonts w:eastAsia="Times New Roman"/>
      <w:sz w:val="28"/>
      <w:lang w:val="uk-UA"/>
    </w:rPr>
  </w:style>
  <w:style w:type="character" w:styleId="a8">
    <w:name w:val="FollowedHyperlink"/>
    <w:uiPriority w:val="99"/>
    <w:semiHidden/>
    <w:unhideWhenUsed/>
    <w:rsid w:val="00C6682A"/>
    <w:rPr>
      <w:color w:val="800080"/>
      <w:u w:val="single"/>
    </w:rPr>
  </w:style>
  <w:style w:type="character" w:customStyle="1" w:styleId="a9">
    <w:name w:val="Нижний колонтитул Знак"/>
    <w:link w:val="aa"/>
    <w:semiHidden/>
    <w:rsid w:val="00C6682A"/>
    <w:rPr>
      <w:rFonts w:eastAsia="Times New Roman"/>
      <w:sz w:val="24"/>
      <w:szCs w:val="24"/>
    </w:rPr>
  </w:style>
  <w:style w:type="paragraph" w:styleId="aa">
    <w:name w:val="footer"/>
    <w:basedOn w:val="a"/>
    <w:link w:val="a9"/>
    <w:semiHidden/>
    <w:unhideWhenUsed/>
    <w:rsid w:val="00C668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Основной текст Знак"/>
    <w:link w:val="ac"/>
    <w:semiHidden/>
    <w:rsid w:val="00C6682A"/>
    <w:rPr>
      <w:rFonts w:eastAsia="Times New Roman"/>
    </w:rPr>
  </w:style>
  <w:style w:type="paragraph" w:styleId="ac">
    <w:name w:val="Body Text"/>
    <w:basedOn w:val="a"/>
    <w:link w:val="ab"/>
    <w:semiHidden/>
    <w:unhideWhenUsed/>
    <w:rsid w:val="00C6682A"/>
    <w:pPr>
      <w:spacing w:after="120"/>
    </w:pPr>
  </w:style>
  <w:style w:type="paragraph" w:styleId="21">
    <w:name w:val="Body Text 2"/>
    <w:basedOn w:val="a"/>
    <w:link w:val="22"/>
    <w:semiHidden/>
    <w:unhideWhenUsed/>
    <w:rsid w:val="00C6682A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C6682A"/>
    <w:rPr>
      <w:rFonts w:eastAsia="Times New Roman"/>
    </w:rPr>
  </w:style>
  <w:style w:type="paragraph" w:customStyle="1" w:styleId="rvps2">
    <w:name w:val="rvps2"/>
    <w:basedOn w:val="a"/>
    <w:rsid w:val="00C6682A"/>
    <w:pPr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rsid w:val="00C6682A"/>
    <w:pPr>
      <w:autoSpaceDE w:val="0"/>
      <w:autoSpaceDN w:val="0"/>
      <w:spacing w:after="60" w:line="220" w:lineRule="exact"/>
      <w:ind w:firstLine="284"/>
      <w:jc w:val="both"/>
    </w:pPr>
    <w:rPr>
      <w:lang w:val="uk-UA"/>
    </w:rPr>
  </w:style>
  <w:style w:type="character" w:customStyle="1" w:styleId="apple-converted-space">
    <w:name w:val="apple-converted-space"/>
    <w:rsid w:val="00C6682A"/>
    <w:rPr>
      <w:rFonts w:ascii="Times New Roman" w:hAnsi="Times New Roman" w:cs="Times New Roman" w:hint="default"/>
    </w:rPr>
  </w:style>
  <w:style w:type="character" w:customStyle="1" w:styleId="rvts0">
    <w:name w:val="rvts0"/>
    <w:rsid w:val="00C6682A"/>
  </w:style>
  <w:style w:type="character" w:customStyle="1" w:styleId="rvts9">
    <w:name w:val="rvts9"/>
    <w:rsid w:val="00C6682A"/>
  </w:style>
  <w:style w:type="character" w:customStyle="1" w:styleId="rvts46">
    <w:name w:val="rvts46"/>
    <w:rsid w:val="00C6682A"/>
  </w:style>
  <w:style w:type="character" w:styleId="ad">
    <w:name w:val="Strong"/>
    <w:uiPriority w:val="22"/>
    <w:qFormat/>
    <w:locked/>
    <w:rsid w:val="00697196"/>
    <w:rPr>
      <w:b/>
      <w:bCs/>
    </w:rPr>
  </w:style>
  <w:style w:type="paragraph" w:customStyle="1" w:styleId="Style2">
    <w:name w:val="Style2"/>
    <w:basedOn w:val="a"/>
    <w:rsid w:val="0094030A"/>
    <w:pPr>
      <w:widowControl w:val="0"/>
      <w:autoSpaceDE w:val="0"/>
      <w:autoSpaceDN w:val="0"/>
      <w:adjustRightInd w:val="0"/>
      <w:spacing w:line="643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94030A"/>
    <w:pPr>
      <w:widowControl w:val="0"/>
      <w:autoSpaceDE w:val="0"/>
      <w:autoSpaceDN w:val="0"/>
      <w:adjustRightInd w:val="0"/>
      <w:spacing w:line="272" w:lineRule="exact"/>
      <w:ind w:firstLine="562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403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9403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403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26C7-9C3C-4CB6-962C-AAC9B1CF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Rai Rada2</cp:lastModifiedBy>
  <cp:revision>82</cp:revision>
  <cp:lastPrinted>2017-02-14T06:43:00Z</cp:lastPrinted>
  <dcterms:created xsi:type="dcterms:W3CDTF">2015-07-02T13:56:00Z</dcterms:created>
  <dcterms:modified xsi:type="dcterms:W3CDTF">2017-12-13T06:39:00Z</dcterms:modified>
</cp:coreProperties>
</file>